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D9AA" w14:textId="5DA043CC" w:rsidR="002454EC" w:rsidRPr="00801E1D" w:rsidRDefault="009310D4" w:rsidP="00245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E1D">
        <w:rPr>
          <w:rFonts w:ascii="Times New Roman" w:hAnsi="Times New Roman" w:cs="Times New Roman"/>
          <w:b/>
          <w:bCs/>
          <w:sz w:val="24"/>
          <w:szCs w:val="24"/>
        </w:rPr>
        <w:t>PUBLIC MEETING NOTICE</w:t>
      </w:r>
    </w:p>
    <w:p w14:paraId="6855C5A5" w14:textId="2AFAE8FD" w:rsidR="009310D4" w:rsidRPr="00801E1D" w:rsidRDefault="009310D4" w:rsidP="00245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E1D">
        <w:rPr>
          <w:rFonts w:ascii="Times New Roman" w:hAnsi="Times New Roman" w:cs="Times New Roman"/>
          <w:b/>
          <w:bCs/>
          <w:sz w:val="24"/>
          <w:szCs w:val="24"/>
        </w:rPr>
        <w:t>HOPEWELL TOWNSHIP</w:t>
      </w:r>
    </w:p>
    <w:p w14:paraId="76C8FA83" w14:textId="2A5ECFF3" w:rsidR="009310D4" w:rsidRPr="00801E1D" w:rsidRDefault="009310D4" w:rsidP="00245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E1D">
        <w:rPr>
          <w:rFonts w:ascii="Times New Roman" w:hAnsi="Times New Roman" w:cs="Times New Roman"/>
          <w:b/>
          <w:bCs/>
          <w:sz w:val="24"/>
          <w:szCs w:val="24"/>
        </w:rPr>
        <w:t>WASHINGTON COUNTY</w:t>
      </w:r>
    </w:p>
    <w:p w14:paraId="125C716D" w14:textId="7F781565" w:rsidR="009310D4" w:rsidRDefault="009310D4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385F0" w14:textId="62FE545D" w:rsidR="000166EB" w:rsidRDefault="00970CAD" w:rsidP="00347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Reorganization Meeting of the Hopewell Township Board of Elected Auditors that was previously scheduled for Tuesday, January 07, 202</w:t>
      </w:r>
      <w:r w:rsidR="007D7D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at 6:00 p.m. is rescheduled for Tuesday, January 14, 2025, at 8:00 p.m.  All meetings will be held at the Hopewell Township Municipal Building, 20 Parkview Road, Avella, PA 15312.  </w:t>
      </w:r>
    </w:p>
    <w:p w14:paraId="59FC12CF" w14:textId="77777777" w:rsidR="00970CAD" w:rsidRDefault="00970CAD" w:rsidP="00A95D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E31B98" w14:textId="647AE6FB" w:rsidR="00A95DD9" w:rsidRDefault="00A95DD9" w:rsidP="00A95D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L. White</w:t>
      </w:r>
    </w:p>
    <w:p w14:paraId="58A66258" w14:textId="77777777" w:rsidR="00A95DD9" w:rsidRDefault="00A95DD9" w:rsidP="00A95D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Secretary/Treasurer</w:t>
      </w:r>
    </w:p>
    <w:p w14:paraId="720029AC" w14:textId="77777777" w:rsidR="000166EB" w:rsidRPr="00067A3F" w:rsidRDefault="000166EB" w:rsidP="00347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0257A" w14:textId="072CF8E0" w:rsidR="0016042D" w:rsidRPr="00067A3F" w:rsidRDefault="0016042D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45428" w14:textId="352D77DF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C6AB9" w14:textId="77777777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E1D7F" w14:textId="77777777" w:rsidR="0016042D" w:rsidRPr="00067A3F" w:rsidRDefault="0016042D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6FC94" w14:textId="77777777" w:rsidR="0016042D" w:rsidRPr="0016042D" w:rsidRDefault="0016042D" w:rsidP="001604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42D" w:rsidRPr="0016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AE"/>
    <w:rsid w:val="000166EB"/>
    <w:rsid w:val="00067A3F"/>
    <w:rsid w:val="000D253E"/>
    <w:rsid w:val="0016042D"/>
    <w:rsid w:val="002454EC"/>
    <w:rsid w:val="002812FF"/>
    <w:rsid w:val="00347195"/>
    <w:rsid w:val="003A7F7F"/>
    <w:rsid w:val="003D0900"/>
    <w:rsid w:val="003F6D10"/>
    <w:rsid w:val="004270B0"/>
    <w:rsid w:val="00433B63"/>
    <w:rsid w:val="00453B21"/>
    <w:rsid w:val="005B67DD"/>
    <w:rsid w:val="007D7D81"/>
    <w:rsid w:val="00801E1D"/>
    <w:rsid w:val="009310D4"/>
    <w:rsid w:val="00970CAD"/>
    <w:rsid w:val="00A95DD9"/>
    <w:rsid w:val="00AD5060"/>
    <w:rsid w:val="00AF4AAE"/>
    <w:rsid w:val="00B16546"/>
    <w:rsid w:val="00C168A7"/>
    <w:rsid w:val="00C50322"/>
    <w:rsid w:val="00C667C9"/>
    <w:rsid w:val="00FC2911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8C8E"/>
  <w15:chartTrackingRefBased/>
  <w15:docId w15:val="{623631BB-4755-4A30-BE54-954A098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C29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Hopewell Township</cp:lastModifiedBy>
  <cp:revision>4</cp:revision>
  <cp:lastPrinted>2020-12-15T18:24:00Z</cp:lastPrinted>
  <dcterms:created xsi:type="dcterms:W3CDTF">2025-01-08T19:10:00Z</dcterms:created>
  <dcterms:modified xsi:type="dcterms:W3CDTF">2025-01-08T19:17:00Z</dcterms:modified>
</cp:coreProperties>
</file>